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CAF" w:rsidRDefault="001E3CAF">
      <w:pPr>
        <w:spacing w:line="440" w:lineRule="exact"/>
        <w:jc w:val="left"/>
        <w:rPr>
          <w:sz w:val="44"/>
        </w:rPr>
      </w:pPr>
      <w:r>
        <w:rPr>
          <w:rFonts w:hint="eastAsia"/>
          <w:sz w:val="44"/>
          <w:szCs w:val="44"/>
        </w:rPr>
        <w:t>表一：</w:t>
      </w:r>
      <w:r>
        <w:rPr>
          <w:rFonts w:hint="eastAsia"/>
          <w:b/>
          <w:bCs/>
          <w:sz w:val="44"/>
          <w:szCs w:val="44"/>
        </w:rPr>
        <w:t>基本情况</w:t>
      </w:r>
    </w:p>
    <w:tbl>
      <w:tblPr>
        <w:tblW w:w="939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904"/>
        <w:gridCol w:w="555"/>
        <w:gridCol w:w="1152"/>
        <w:gridCol w:w="552"/>
        <w:gridCol w:w="327"/>
        <w:gridCol w:w="868"/>
        <w:gridCol w:w="516"/>
        <w:gridCol w:w="930"/>
        <w:gridCol w:w="474"/>
        <w:gridCol w:w="67"/>
        <w:gridCol w:w="731"/>
        <w:gridCol w:w="740"/>
        <w:gridCol w:w="1577"/>
      </w:tblGrid>
      <w:tr w:rsidR="001E3CAF" w:rsidRPr="00BB79DC">
        <w:trPr>
          <w:cantSplit/>
          <w:trHeight w:hRule="exact" w:val="850"/>
          <w:jc w:val="center"/>
        </w:trPr>
        <w:tc>
          <w:tcPr>
            <w:tcW w:w="1459" w:type="dxa"/>
            <w:gridSpan w:val="2"/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115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李强</w:t>
            </w:r>
          </w:p>
        </w:tc>
        <w:tc>
          <w:tcPr>
            <w:tcW w:w="879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68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男</w:t>
            </w:r>
          </w:p>
        </w:tc>
        <w:tc>
          <w:tcPr>
            <w:tcW w:w="1446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72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1986.09</w:t>
            </w:r>
          </w:p>
        </w:tc>
        <w:tc>
          <w:tcPr>
            <w:tcW w:w="2317" w:type="dxa"/>
            <w:gridSpan w:val="2"/>
            <w:vMerge w:val="restart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B79DC">
              <w:rPr>
                <w:rFonts w:ascii="仿宋_GB2312" w:eastAsia="仿宋_GB2312" w:hAnsi="仿宋_GB2312" w:cs="仿宋_GB2312"/>
                <w:noProof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i1025" type="#_x0000_t75" alt="李强" style="width:104.25pt;height:118.5pt;visibility:visible">
                  <v:imagedata r:id="rId6" o:title=""/>
                </v:shape>
              </w:pict>
            </w: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1459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曾用名</w:t>
            </w:r>
          </w:p>
        </w:tc>
        <w:tc>
          <w:tcPr>
            <w:tcW w:w="115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李鹏</w:t>
            </w:r>
          </w:p>
        </w:tc>
        <w:tc>
          <w:tcPr>
            <w:tcW w:w="879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868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汉</w:t>
            </w:r>
          </w:p>
        </w:tc>
        <w:tc>
          <w:tcPr>
            <w:tcW w:w="1446" w:type="dxa"/>
            <w:gridSpan w:val="2"/>
            <w:vAlign w:val="center"/>
          </w:tcPr>
          <w:p w:rsidR="001E3CAF" w:rsidRDefault="001E3CA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贯</w:t>
            </w:r>
          </w:p>
          <w:p w:rsidR="001E3CAF" w:rsidRDefault="001E3CAF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（或国籍）</w:t>
            </w:r>
          </w:p>
        </w:tc>
        <w:tc>
          <w:tcPr>
            <w:tcW w:w="1272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黑龙江省龙江县</w:t>
            </w:r>
          </w:p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val="1270"/>
          <w:jc w:val="center"/>
        </w:trPr>
        <w:tc>
          <w:tcPr>
            <w:tcW w:w="2611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治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貌</w:t>
            </w:r>
          </w:p>
        </w:tc>
        <w:tc>
          <w:tcPr>
            <w:tcW w:w="1747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中共党员</w:t>
            </w:r>
          </w:p>
        </w:tc>
        <w:tc>
          <w:tcPr>
            <w:tcW w:w="1446" w:type="dxa"/>
            <w:gridSpan w:val="2"/>
            <w:vAlign w:val="center"/>
          </w:tcPr>
          <w:p w:rsidR="001E3CAF" w:rsidRDefault="001E3CAF">
            <w:pPr>
              <w:jc w:val="distribut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现从事专业</w:t>
            </w:r>
          </w:p>
        </w:tc>
        <w:tc>
          <w:tcPr>
            <w:tcW w:w="1272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财务管理</w:t>
            </w:r>
          </w:p>
        </w:tc>
        <w:tc>
          <w:tcPr>
            <w:tcW w:w="2317" w:type="dxa"/>
            <w:gridSpan w:val="2"/>
            <w:vMerge/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val="850"/>
          <w:jc w:val="center"/>
        </w:trPr>
        <w:tc>
          <w:tcPr>
            <w:tcW w:w="2611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-5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工作单位及所在部门</w:t>
            </w:r>
          </w:p>
        </w:tc>
        <w:tc>
          <w:tcPr>
            <w:tcW w:w="3734" w:type="dxa"/>
            <w:gridSpan w:val="7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云南建投第五建设有限公司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财务科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</w:p>
        </w:tc>
        <w:tc>
          <w:tcPr>
            <w:tcW w:w="1471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行政职务</w:t>
            </w:r>
          </w:p>
        </w:tc>
        <w:tc>
          <w:tcPr>
            <w:tcW w:w="1577" w:type="dxa"/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主管会计师</w:t>
            </w:r>
          </w:p>
        </w:tc>
      </w:tr>
      <w:tr w:rsidR="001E3CAF" w:rsidRPr="00BB79DC">
        <w:trPr>
          <w:cantSplit/>
          <w:trHeight w:val="850"/>
          <w:jc w:val="center"/>
        </w:trPr>
        <w:tc>
          <w:tcPr>
            <w:tcW w:w="1459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-5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8"/>
                <w:szCs w:val="28"/>
              </w:rPr>
              <w:t>单位性质</w:t>
            </w:r>
          </w:p>
        </w:tc>
        <w:tc>
          <w:tcPr>
            <w:tcW w:w="7934" w:type="dxa"/>
            <w:gridSpan w:val="11"/>
            <w:vAlign w:val="center"/>
          </w:tcPr>
          <w:p w:rsidR="001E3CAF" w:rsidRDefault="001E3CAF" w:rsidP="00BB79DC">
            <w:pPr>
              <w:spacing w:beforeLines="3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166.65pt;margin-top:16.1pt;width:19.3pt;height:10.9pt;z-index:251656704;mso-position-horizontal-relative:text;mso-position-vertical-relative:text" o:gfxdata="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KdkF9cAAAAJAQAADwAAAAAAAAABACAAAAAiAAAAZHJzL2Rvd25y&#10;ZXYueG1sUEsBAhQAFAAAAAgAh07iQFw23Gz/AQAACwQAAA4AAAAAAAAAAQAgAAAAJgEAAGRycy9l&#10;Mm9Eb2MueG1sUEsFBgAAAAAGAAYAWQEAAJcFAAAAAA==&#10;">
                  <v:textbox inset="0,0,0,0">
                    <w:txbxContent>
                      <w:p w:rsidR="001E3CAF" w:rsidRDefault="001E3CAF">
                        <w:pPr>
                          <w:jc w:val="center"/>
                        </w:pPr>
                        <w:bookmarkStart w:id="0" w:name="_GoBack"/>
                        <w:bookmarkEnd w:id="0"/>
                        <w:r>
                          <w:rPr>
                            <w:rFonts w:ascii="Arial" w:hAnsi="Arial" w:cs="Arial"/>
                          </w:rPr>
                          <w:t>√</w:t>
                        </w:r>
                        <w:r w:rsidRPr="00345F1F">
                          <w:rPr>
                            <w:position w:val="-10"/>
                          </w:rPr>
                          <w:object w:dxaOrig="1440" w:dyaOrig="340">
                            <v:shape id="_x0000_i1027" type="#_x0000_t75" style="width:1in;height:17.25pt" o:ole="">
                              <v:imagedata r:id="rId7" o:title=""/>
                            </v:shape>
                            <o:OLEObject Type="Embed" ProgID="Equation.KSEE3" ShapeID="_x0000_i1027" DrawAspect="Content" ObjectID="_1589279471" r:id="rId8"/>
                          </w:object>
                        </w:r>
                        <w:r>
                          <w:rPr>
                            <w:rFonts w:ascii="Arial" w:hAnsi="Arial" w:cs="Arial"/>
                          </w:rPr>
                          <w:t>√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文本框 10" o:spid="_x0000_s1028" type="#_x0000_t202" style="position:absolute;left:0;text-align:left;margin-left:340.85pt;margin-top:16.9pt;width:12.45pt;height:8.5pt;z-index:251657728;mso-position-horizontal-relative:text;mso-position-vertical-relative:text" o:gfxdata="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JVtq3ZAAAACQEAAA8AAAAAAAAAAQAgAAAAIgAAAGRycy9kb3du&#10;cmV2LnhtbFBLAQIUABQAAAAIAIdO4kATInnj/gEAAAwEAAAOAAAAAAAAAAEAIAAAACgBAABkcnMv&#10;ZTJvRG9jLnhtbFBLBQYAAAAABgAGAFkBAACYBQAAAAA=&#10;">
                  <v:textbox inset="0,0,0,0">
                    <w:txbxContent>
                      <w:p w:rsidR="001E3CAF" w:rsidRDefault="001E3CAF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文本框 11" o:spid="_x0000_s1029" type="#_x0000_t202" style="position:absolute;left:0;text-align:left;margin-left:276.9pt;margin-top:16.5pt;width:12.45pt;height:8.5pt;z-index:251655680;mso-position-horizontal-relative:text;mso-position-vertical-relative:text" o:gfxdata="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Oz4FQ2QAAAAkBAAAPAAAAAAAAAAEAIAAAACIAAABkcnMvZG93&#10;bnJldi54bWxQSwECFAAUAAAACACHTuJAuKrNK/8BAAAMBAAADgAAAAAAAAABACAAAAAoAQAAZHJz&#10;L2Uyb0RvYy54bWxQSwUGAAAAAAYABgBZAQAAmQUAAAAA&#10;">
                  <v:textbox inset="0,0,0,0">
                    <w:txbxContent>
                      <w:p w:rsidR="001E3CAF" w:rsidRDefault="001E3CAF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文本框 2" o:spid="_x0000_s1030" type="#_x0000_t202" style="position:absolute;left:0;text-align:left;margin-left:61.75pt;margin-top:15.8pt;width:12.45pt;height:8.5pt;z-index:251654656;mso-position-horizontal-relative:text;mso-position-vertical-relative:text" o:gfxdata="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rdzLp2QAAAAkBAAAPAAAAAAAAAAEAIAAAACIAAABkcnMvZG93&#10;bnJldi54bWxQSwECFAAUAAAACACHTuJAR7T4UP8BAAALBAAADgAAAAAAAAABACAAAAAoAQAAZHJz&#10;L2Uyb0RvYy54bWxQSwUGAAAAAAYABgBZAQAAmQUAAAAA&#10;">
                  <v:textbox inset="0,0,0,0">
                    <w:txbxContent>
                      <w:p w:rsidR="001E3CAF" w:rsidRDefault="001E3CAF"/>
                    </w:txbxContent>
                  </v:textbox>
                </v:shape>
              </w:pic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事业单位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国有企业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非公经济组织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</w:t>
            </w: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1459" w:type="dxa"/>
            <w:gridSpan w:val="2"/>
            <w:vAlign w:val="center"/>
          </w:tcPr>
          <w:p w:rsidR="001E3CAF" w:rsidRDefault="001E3CA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参加工作</w:t>
            </w:r>
          </w:p>
          <w:p w:rsidR="001E3CAF" w:rsidRDefault="001E3CA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间</w:t>
            </w:r>
          </w:p>
        </w:tc>
        <w:tc>
          <w:tcPr>
            <w:tcW w:w="2899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2011.03</w:t>
            </w:r>
          </w:p>
        </w:tc>
        <w:tc>
          <w:tcPr>
            <w:tcW w:w="3458" w:type="dxa"/>
            <w:gridSpan w:val="6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累计专业技术工作年限</w:t>
            </w:r>
          </w:p>
        </w:tc>
        <w:tc>
          <w:tcPr>
            <w:tcW w:w="1577" w:type="dxa"/>
            <w:vAlign w:val="center"/>
          </w:tcPr>
          <w:p w:rsidR="001E3CAF" w:rsidRDefault="001E3CAF" w:rsidP="00BB79DC">
            <w:pPr>
              <w:spacing w:beforeLines="6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1459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8"/>
                <w:szCs w:val="28"/>
              </w:rPr>
              <w:t>现职</w:t>
            </w:r>
            <w:r>
              <w:rPr>
                <w:rFonts w:ascii="仿宋_GB2312" w:eastAsia="仿宋_GB2312" w:hAnsi="仿宋_GB2312" w:cs="仿宋_GB2312" w:hint="eastAsia"/>
                <w:spacing w:val="-6"/>
                <w:sz w:val="28"/>
                <w:szCs w:val="28"/>
              </w:rPr>
              <w:t>称</w:t>
            </w:r>
          </w:p>
        </w:tc>
        <w:tc>
          <w:tcPr>
            <w:tcW w:w="1704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会计师</w:t>
            </w:r>
          </w:p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8"/>
                <w:szCs w:val="28"/>
              </w:rPr>
              <w:t>取得时间</w:t>
            </w:r>
          </w:p>
        </w:tc>
        <w:tc>
          <w:tcPr>
            <w:tcW w:w="1471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2012.10</w:t>
            </w:r>
          </w:p>
        </w:tc>
        <w:tc>
          <w:tcPr>
            <w:tcW w:w="1471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8"/>
                <w:szCs w:val="28"/>
              </w:rPr>
              <w:t>聘任时间</w:t>
            </w:r>
          </w:p>
        </w:tc>
        <w:tc>
          <w:tcPr>
            <w:tcW w:w="1577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2012.11</w:t>
            </w: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1459" w:type="dxa"/>
            <w:gridSpan w:val="2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参评类别</w:t>
            </w:r>
          </w:p>
        </w:tc>
        <w:tc>
          <w:tcPr>
            <w:tcW w:w="7934" w:type="dxa"/>
            <w:gridSpan w:val="11"/>
            <w:vAlign w:val="center"/>
          </w:tcPr>
          <w:p w:rsidR="001E3CAF" w:rsidRDefault="001E3CAF" w:rsidP="00BB79DC">
            <w:pPr>
              <w:spacing w:beforeLines="4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noProof/>
              </w:rPr>
              <w:pict>
                <v:shape id="文本框 13" o:spid="_x0000_s1031" type="#_x0000_t202" style="position:absolute;left:0;text-align:left;margin-left:61.35pt;margin-top:16.05pt;width:24.75pt;height:12.75pt;z-index:251658752;mso-position-horizontal-relative:text;mso-position-vertical-relative:text" o:gfxdata="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s5PXs2AAAAAkBAAAPAAAAAAAAAAEAIAAAACIAAABkcnMvZG93bnJl&#10;di54bWxQSwECFAAUAAAACACHTuJAlmdm1P0BAAAMBAAADgAAAAAAAAABACAAAAAnAQAAZHJzL2Uy&#10;b0RvYy54bWxQSwUGAAAAAAYABgBZAQAAlgUAAAAA&#10;">
                  <v:textbox inset="0,0,0,0">
                    <w:txbxContent>
                      <w:p w:rsidR="001E3CAF" w:rsidRDefault="001E3CAF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</w:rPr>
                          <w:t>√</w:t>
                        </w:r>
                      </w:p>
                      <w:p w:rsidR="001E3CAF" w:rsidRDefault="001E3CAF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文本框 14" o:spid="_x0000_s1032" type="#_x0000_t202" style="position:absolute;left:0;text-align:left;margin-left:157.25pt;margin-top:16.25pt;width:12.45pt;height:8.5pt;z-index:251660800;mso-position-horizontal-relative:text;mso-position-vertical-relative:text" o:gfxdata="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z0zgU2AAAAAkBAAAPAAAAAAAAAAEAIAAAACIAAABkcnMvZG93&#10;bnJldi54bWxQSwECFAAUAAAACACHTuJAuVMg3AACAAAMBAAADgAAAAAAAAABACAAAAAnAQAAZHJz&#10;L2Uyb0RvYy54bWxQSwUGAAAAAAYABgBZAQAAmQUAAAAA&#10;">
                  <v:textbox inset="0,0,0,0">
                    <w:txbxContent>
                      <w:p w:rsidR="001E3CAF" w:rsidRDefault="001E3CAF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文本框 15" o:spid="_x0000_s1033" type="#_x0000_t202" style="position:absolute;left:0;text-align:left;margin-left:258.45pt;margin-top:16.4pt;width:12.45pt;height:8.5pt;z-index:251659776;mso-position-horizontal-relative:text;mso-position-vertical-relative:text" o:gfxdata="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VJ3E52QAAAAkBAAAPAAAAAAAAAAEAIAAAACIAAABkcnMvZG93&#10;bnJldi54bWxQSwECFAAUAAAACACHTuJA2vRMDv8BAAAMBAAADgAAAAAAAAABACAAAAAoAQAAZHJz&#10;L2Uyb0RvYy54bWxQSwUGAAAAAAYABgBZAQAAmQUAAAAA&#10;">
                  <v:textbox inset="0,0,0,0">
                    <w:txbxContent>
                      <w:p w:rsidR="001E3CAF" w:rsidRDefault="001E3CAF"/>
                    </w:txbxContent>
                  </v:textbox>
                </v:shape>
              </w:pic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正常评审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特殊人才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变更系列</w:t>
            </w:r>
          </w:p>
        </w:tc>
      </w:tr>
      <w:tr w:rsidR="001E3CAF" w:rsidRPr="00BB79DC">
        <w:trPr>
          <w:cantSplit/>
          <w:trHeight w:hRule="exact" w:val="1676"/>
          <w:jc w:val="center"/>
        </w:trPr>
        <w:tc>
          <w:tcPr>
            <w:tcW w:w="3163" w:type="dxa"/>
            <w:gridSpan w:val="4"/>
            <w:vAlign w:val="center"/>
          </w:tcPr>
          <w:p w:rsidR="001E3CAF" w:rsidRDefault="001E3CAF">
            <w:pPr>
              <w:jc w:val="distribute"/>
              <w:rPr>
                <w:rFonts w:ascii="仿宋_GB2312" w:eastAsia="仿宋_GB2312" w:hAnsi="仿宋_GB2312" w:cs="仿宋_GB2312"/>
                <w:spacing w:val="2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参加学术组织及担任职务</w:t>
            </w:r>
          </w:p>
        </w:tc>
        <w:tc>
          <w:tcPr>
            <w:tcW w:w="6230" w:type="dxa"/>
            <w:gridSpan w:val="9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</w:t>
            </w: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3163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况</w:t>
            </w:r>
          </w:p>
        </w:tc>
        <w:tc>
          <w:tcPr>
            <w:tcW w:w="3115" w:type="dxa"/>
            <w:gridSpan w:val="5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制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育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</w:t>
            </w:r>
          </w:p>
        </w:tc>
        <w:tc>
          <w:tcPr>
            <w:tcW w:w="3115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育</w:t>
            </w: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904" w:type="dxa"/>
            <w:vMerge w:val="restart"/>
            <w:textDirection w:val="tbRlV"/>
            <w:vAlign w:val="center"/>
          </w:tcPr>
          <w:p w:rsidR="001E3CAF" w:rsidRDefault="001E3CAF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最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259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校</w:t>
            </w:r>
          </w:p>
        </w:tc>
        <w:tc>
          <w:tcPr>
            <w:tcW w:w="3115" w:type="dxa"/>
            <w:gridSpan w:val="5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曲靖师范学院</w:t>
            </w:r>
          </w:p>
        </w:tc>
        <w:tc>
          <w:tcPr>
            <w:tcW w:w="3115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904" w:type="dxa"/>
            <w:vMerge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</w:t>
            </w:r>
          </w:p>
        </w:tc>
        <w:tc>
          <w:tcPr>
            <w:tcW w:w="3115" w:type="dxa"/>
            <w:gridSpan w:val="5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财务会计教育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</w:p>
        </w:tc>
        <w:tc>
          <w:tcPr>
            <w:tcW w:w="3115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904" w:type="dxa"/>
            <w:vMerge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间</w:t>
            </w:r>
          </w:p>
        </w:tc>
        <w:tc>
          <w:tcPr>
            <w:tcW w:w="3115" w:type="dxa"/>
            <w:gridSpan w:val="5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2010.07   </w:t>
            </w:r>
          </w:p>
        </w:tc>
        <w:tc>
          <w:tcPr>
            <w:tcW w:w="3115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904" w:type="dxa"/>
            <w:vMerge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3115" w:type="dxa"/>
            <w:gridSpan w:val="5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本科</w:t>
            </w:r>
          </w:p>
        </w:tc>
        <w:tc>
          <w:tcPr>
            <w:tcW w:w="3115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850"/>
          <w:jc w:val="center"/>
        </w:trPr>
        <w:tc>
          <w:tcPr>
            <w:tcW w:w="904" w:type="dxa"/>
            <w:vMerge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3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位</w:t>
            </w:r>
          </w:p>
        </w:tc>
        <w:tc>
          <w:tcPr>
            <w:tcW w:w="3115" w:type="dxa"/>
            <w:gridSpan w:val="5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学士</w:t>
            </w:r>
          </w:p>
        </w:tc>
        <w:tc>
          <w:tcPr>
            <w:tcW w:w="3115" w:type="dxa"/>
            <w:gridSpan w:val="4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1E3CAF" w:rsidRDefault="001E3CAF">
      <w:pPr>
        <w:rPr>
          <w:szCs w:val="21"/>
        </w:rPr>
      </w:pPr>
      <w:r>
        <w:rPr>
          <w:rFonts w:ascii="仿宋_GB2312" w:eastAsia="仿宋_GB2312" w:hAnsi="仿宋_GB2312" w:cs="仿宋_GB2312" w:hint="eastAsia"/>
          <w:bCs/>
          <w:sz w:val="40"/>
          <w:szCs w:val="40"/>
        </w:rPr>
        <w:t>表二：</w:t>
      </w:r>
      <w:r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主要学习和工作经历</w:t>
      </w:r>
      <w:r>
        <w:rPr>
          <w:rFonts w:ascii="方正小标宋_GBK" w:eastAsia="方正小标宋_GBK" w:hAnsi="方正小标宋_GBK" w:cs="方正小标宋_GBK"/>
          <w:bCs/>
          <w:sz w:val="40"/>
          <w:szCs w:val="40"/>
        </w:rPr>
        <w:t xml:space="preserve"> </w:t>
      </w:r>
      <w:r>
        <w:rPr>
          <w:rFonts w:ascii="方正小标宋_GBK" w:eastAsia="方正小标宋_GBK" w:hAnsi="方正小标宋_GBK" w:cs="方正小标宋_GBK"/>
          <w:bCs/>
          <w:sz w:val="36"/>
          <w:szCs w:val="36"/>
        </w:rPr>
        <w:t xml:space="preserve"> </w:t>
      </w:r>
      <w:r>
        <w:rPr>
          <w:rFonts w:eastAsia="方正小标宋_GBK"/>
          <w:bCs/>
          <w:sz w:val="44"/>
          <w:szCs w:val="44"/>
        </w:rPr>
        <w:t xml:space="preserve">   </w:t>
      </w:r>
      <w:r>
        <w:t xml:space="preserve">  </w:t>
      </w:r>
    </w:p>
    <w:tbl>
      <w:tblPr>
        <w:tblW w:w="937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2807"/>
        <w:gridCol w:w="3195"/>
        <w:gridCol w:w="2055"/>
        <w:gridCol w:w="1318"/>
      </w:tblGrid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止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间</w:t>
            </w:r>
          </w:p>
        </w:tc>
        <w:tc>
          <w:tcPr>
            <w:tcW w:w="319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就读学校或工作单位</w:t>
            </w:r>
          </w:p>
        </w:tc>
        <w:tc>
          <w:tcPr>
            <w:tcW w:w="205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所学或从事专业</w:t>
            </w:r>
          </w:p>
        </w:tc>
        <w:tc>
          <w:tcPr>
            <w:tcW w:w="1318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担任职务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sz w:val="24"/>
              </w:rPr>
              <w:t>2012.06-2012.8</w:t>
            </w: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云南建工第五建设有限公司</w:t>
            </w: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财务</w:t>
            </w: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出纳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sz w:val="24"/>
              </w:rPr>
              <w:t>2012.09-2012.10</w:t>
            </w: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云南建工第五建设有限公司</w:t>
            </w: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财务</w:t>
            </w: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会计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sz w:val="24"/>
              </w:rPr>
              <w:t>2012.11-2016.07</w:t>
            </w: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云南建工第五建设有限公司</w:t>
            </w: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财务</w:t>
            </w: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主管会计师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sz w:val="24"/>
              </w:rPr>
              <w:t>2016.08</w:t>
            </w:r>
            <w:r w:rsidRPr="00BB79DC">
              <w:rPr>
                <w:rFonts w:hint="eastAsia"/>
                <w:sz w:val="24"/>
              </w:rPr>
              <w:t>至今</w:t>
            </w: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云南建投第五建设有限公司</w:t>
            </w: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财务</w:t>
            </w: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主管会计师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807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3195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05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18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</w:tbl>
    <w:p w:rsidR="001E3CAF" w:rsidRDefault="001E3CAF">
      <w:pPr>
        <w:jc w:val="left"/>
        <w:rPr>
          <w:rFonts w:eastAsia="方正小标宋_GBK"/>
          <w:bCs/>
          <w:sz w:val="18"/>
          <w:szCs w:val="18"/>
        </w:rPr>
      </w:pPr>
      <w:r>
        <w:rPr>
          <w:rFonts w:eastAsia="方正小标宋_GBK"/>
          <w:bCs/>
          <w:sz w:val="18"/>
          <w:szCs w:val="18"/>
        </w:rPr>
        <w:t xml:space="preserve"> </w:t>
      </w:r>
    </w:p>
    <w:p w:rsidR="001E3CAF" w:rsidRDefault="001E3CAF">
      <w:pPr>
        <w:jc w:val="left"/>
        <w:rPr>
          <w:rFonts w:eastAsia="方正小标宋_GBK"/>
          <w:bCs/>
          <w:sz w:val="18"/>
          <w:szCs w:val="18"/>
        </w:rPr>
      </w:pPr>
    </w:p>
    <w:p w:rsidR="001E3CAF" w:rsidRDefault="001E3CAF">
      <w:pPr>
        <w:jc w:val="left"/>
        <w:rPr>
          <w:szCs w:val="21"/>
        </w:rPr>
      </w:pPr>
      <w:r>
        <w:rPr>
          <w:rFonts w:ascii="仿宋_GB2312" w:eastAsia="仿宋_GB2312" w:hAnsi="仿宋_GB2312" w:cs="仿宋_GB2312" w:hint="eastAsia"/>
          <w:bCs/>
          <w:sz w:val="40"/>
          <w:szCs w:val="40"/>
        </w:rPr>
        <w:t>表三：</w:t>
      </w:r>
      <w:r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完成主要专业技术工作情况</w:t>
      </w:r>
      <w:r>
        <w:t xml:space="preserve">                            </w:t>
      </w:r>
      <w:r>
        <w:rPr>
          <w:sz w:val="24"/>
        </w:rPr>
        <w:t xml:space="preserve">                        </w:t>
      </w:r>
    </w:p>
    <w:tbl>
      <w:tblPr>
        <w:tblW w:w="93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2202"/>
        <w:gridCol w:w="3180"/>
        <w:gridCol w:w="903"/>
        <w:gridCol w:w="3075"/>
      </w:tblGrid>
      <w:tr w:rsidR="001E3CAF" w:rsidRPr="00BB79DC">
        <w:trPr>
          <w:trHeight w:hRule="exact" w:val="680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起止时间</w:t>
            </w: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sz w:val="28"/>
                <w:szCs w:val="28"/>
              </w:rPr>
              <w:t>工</w:t>
            </w:r>
            <w:r>
              <w:rPr>
                <w:rFonts w:ascii="仿宋_GB2312" w:eastAsia="仿宋_GB2312" w:hAnsi="仿宋_GB2312" w:cs="仿宋_GB2312"/>
                <w:spacing w:val="1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pacing w:val="10"/>
                <w:sz w:val="28"/>
                <w:szCs w:val="28"/>
              </w:rPr>
              <w:t>作</w:t>
            </w:r>
            <w:r>
              <w:rPr>
                <w:rFonts w:ascii="仿宋_GB2312" w:eastAsia="仿宋_GB2312" w:hAnsi="仿宋_GB2312" w:cs="仿宋_GB2312"/>
                <w:spacing w:val="1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pacing w:val="10"/>
                <w:sz w:val="28"/>
                <w:szCs w:val="28"/>
              </w:rPr>
              <w:t>内</w:t>
            </w:r>
            <w:r>
              <w:rPr>
                <w:rFonts w:ascii="仿宋_GB2312" w:eastAsia="仿宋_GB2312" w:hAnsi="仿宋_GB2312" w:cs="仿宋_GB2312"/>
                <w:spacing w:val="1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pacing w:val="10"/>
                <w:sz w:val="28"/>
                <w:szCs w:val="28"/>
              </w:rPr>
              <w:t>容</w:t>
            </w: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1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担任职务</w:t>
            </w: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效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2012.06-2012.08</w:t>
            </w: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云南建工第五建设有限公司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出纳</w:t>
            </w: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出纳</w:t>
            </w: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管理资金的收支，规范了资金管理。</w:t>
            </w:r>
          </w:p>
        </w:tc>
      </w:tr>
      <w:tr w:rsidR="001E3CAF" w:rsidRPr="00BB79DC">
        <w:trPr>
          <w:trHeight w:hRule="exact" w:val="1420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2012.09-2012.10</w:t>
            </w: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云南建工第五建设有限公司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会计</w:t>
            </w: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会计</w:t>
            </w: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负责会计核算工作、报表的编制和预算的编制，提出核算中合理的建议和意见。</w:t>
            </w:r>
          </w:p>
        </w:tc>
      </w:tr>
      <w:tr w:rsidR="001E3CAF" w:rsidRPr="00BB79DC">
        <w:trPr>
          <w:trHeight w:hRule="exact" w:val="2011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2012.11-2016.07</w:t>
            </w: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云南建投第五建设有限公司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主管会计师</w:t>
            </w: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主管会计师</w:t>
            </w: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负责财务一切具体事务，协助公司领导，做好集团、事务所、税务机关及银行的沟通协调工作等。</w:t>
            </w:r>
          </w:p>
        </w:tc>
      </w:tr>
      <w:tr w:rsidR="001E3CAF" w:rsidRPr="00BB79DC">
        <w:trPr>
          <w:trHeight w:hRule="exact" w:val="2011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2016.08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至今</w:t>
            </w: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云南建投第五建设有限公司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主管会计师</w:t>
            </w: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主管会计师</w:t>
            </w: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负责财务一切具体事务，协助公司领导，做好集团、事务所、税务机关及银行的沟通协调工作等。</w:t>
            </w:r>
          </w:p>
        </w:tc>
      </w:tr>
      <w:tr w:rsidR="001E3CAF" w:rsidRPr="00BB79DC">
        <w:trPr>
          <w:trHeight w:hRule="exact" w:val="2011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E3CAF" w:rsidRPr="00BB79DC">
        <w:trPr>
          <w:trHeight w:hRule="exact" w:val="2011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E3CAF" w:rsidRPr="00BB79DC">
        <w:trPr>
          <w:trHeight w:hRule="exact" w:val="2011"/>
          <w:jc w:val="center"/>
        </w:trPr>
        <w:tc>
          <w:tcPr>
            <w:tcW w:w="220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7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1E3CAF" w:rsidRDefault="001E3CAF">
      <w:pPr>
        <w:jc w:val="left"/>
        <w:rPr>
          <w:rFonts w:ascii="仿宋_GB2312" w:eastAsia="仿宋_GB2312" w:hAnsi="仿宋_GB2312" w:cs="仿宋_GB2312"/>
          <w:bCs/>
          <w:sz w:val="40"/>
          <w:szCs w:val="40"/>
        </w:rPr>
      </w:pPr>
    </w:p>
    <w:p w:rsidR="001E3CAF" w:rsidRDefault="001E3CAF">
      <w:pPr>
        <w:jc w:val="left"/>
        <w:rPr>
          <w:sz w:val="24"/>
        </w:rPr>
      </w:pPr>
      <w:r>
        <w:rPr>
          <w:rFonts w:ascii="仿宋_GB2312" w:eastAsia="仿宋_GB2312" w:hAnsi="仿宋_GB2312" w:cs="仿宋_GB2312" w:hint="eastAsia"/>
          <w:bCs/>
          <w:sz w:val="40"/>
          <w:szCs w:val="40"/>
        </w:rPr>
        <w:t>表四：</w:t>
      </w:r>
      <w:r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承担课题（项目）情况</w:t>
      </w:r>
    </w:p>
    <w:tbl>
      <w:tblPr>
        <w:tblW w:w="940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2212"/>
        <w:gridCol w:w="3180"/>
        <w:gridCol w:w="1300"/>
        <w:gridCol w:w="1332"/>
        <w:gridCol w:w="1385"/>
      </w:tblGrid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止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间</w:t>
            </w:r>
          </w:p>
        </w:tc>
        <w:tc>
          <w:tcPr>
            <w:tcW w:w="318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课题（项目）名称</w:t>
            </w: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批准机关</w:t>
            </w: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本人承担部分</w:t>
            </w:r>
          </w:p>
        </w:tc>
        <w:tc>
          <w:tcPr>
            <w:tcW w:w="1385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完成情况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2016.09-2016.12</w:t>
            </w: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《建筑施工企业财务管理的不足及改进建议》</w:t>
            </w: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知识经济</w:t>
            </w: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全部</w:t>
            </w: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独立完成</w:t>
            </w:r>
          </w:p>
        </w:tc>
      </w:tr>
      <w:tr w:rsidR="001E3CAF" w:rsidRPr="00BB79DC">
        <w:trPr>
          <w:trHeight w:hRule="exact" w:val="95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2016.10-2017.01</w:t>
            </w: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《建筑企业如何控制成本提高经济效益》</w:t>
            </w: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中国集体经济</w:t>
            </w: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全部</w:t>
            </w: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独立完成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  <w:p w:rsidR="001E3CAF" w:rsidRPr="00BB79DC" w:rsidRDefault="001E3CAF">
            <w:pPr>
              <w:jc w:val="center"/>
              <w:rPr>
                <w:sz w:val="24"/>
              </w:rPr>
            </w:pPr>
          </w:p>
          <w:p w:rsidR="001E3CAF" w:rsidRPr="00BB79DC" w:rsidRDefault="001E3CAF">
            <w:pPr>
              <w:jc w:val="center"/>
              <w:rPr>
                <w:sz w:val="24"/>
              </w:rPr>
            </w:pPr>
          </w:p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221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318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</w:tbl>
    <w:p w:rsidR="001E3CAF" w:rsidRDefault="001E3CAF">
      <w:pPr>
        <w:rPr>
          <w:rFonts w:eastAsia="方正小标宋_GBK"/>
          <w:bCs/>
          <w:sz w:val="18"/>
          <w:szCs w:val="18"/>
        </w:rPr>
      </w:pPr>
      <w:r>
        <w:rPr>
          <w:rFonts w:eastAsia="方正小标宋_GBK"/>
          <w:bCs/>
          <w:sz w:val="18"/>
          <w:szCs w:val="18"/>
        </w:rPr>
        <w:t xml:space="preserve">  </w:t>
      </w:r>
    </w:p>
    <w:p w:rsidR="001E3CAF" w:rsidRDefault="001E3CAF">
      <w:pPr>
        <w:rPr>
          <w:szCs w:val="21"/>
        </w:rPr>
      </w:pPr>
      <w:r>
        <w:rPr>
          <w:rFonts w:ascii="仿宋_GB2312" w:eastAsia="仿宋_GB2312" w:hAnsi="仿宋_GB2312" w:cs="仿宋_GB2312" w:hint="eastAsia"/>
          <w:bCs/>
          <w:sz w:val="40"/>
          <w:szCs w:val="40"/>
        </w:rPr>
        <w:t>表五：</w:t>
      </w:r>
      <w:r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撰写著作和论文情况</w:t>
      </w:r>
      <w:r>
        <w:rPr>
          <w:szCs w:val="21"/>
        </w:rPr>
        <w:t xml:space="preserve">                                                             </w:t>
      </w:r>
    </w:p>
    <w:tbl>
      <w:tblPr>
        <w:tblW w:w="93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1110"/>
        <w:gridCol w:w="2520"/>
        <w:gridCol w:w="2748"/>
        <w:gridCol w:w="1950"/>
        <w:gridCol w:w="1032"/>
      </w:tblGrid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间</w:t>
            </w:r>
          </w:p>
        </w:tc>
        <w:tc>
          <w:tcPr>
            <w:tcW w:w="2520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名称（题目）</w:t>
            </w: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出版单位（发表刊物）</w:t>
            </w: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本人承担部分</w:t>
            </w:r>
          </w:p>
        </w:tc>
        <w:tc>
          <w:tcPr>
            <w:tcW w:w="1032" w:type="dxa"/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字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数</w:t>
            </w:r>
          </w:p>
        </w:tc>
      </w:tr>
      <w:tr w:rsidR="001E3CAF" w:rsidRPr="00BB79DC">
        <w:trPr>
          <w:trHeight w:hRule="exact" w:val="614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 xml:space="preserve">2016.02 </w:t>
            </w: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《会计基础工作规范》</w:t>
            </w: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公司制度</w:t>
            </w: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会计核算和总撰</w:t>
            </w: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7000</w:t>
            </w:r>
            <w:r w:rsidRPr="00BB79DC">
              <w:rPr>
                <w:rFonts w:hint="eastAsia"/>
                <w:sz w:val="24"/>
              </w:rPr>
              <w:t>字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2016.02</w:t>
            </w: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《会计制度》</w:t>
            </w: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公司制度</w:t>
            </w: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总撰</w:t>
            </w: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3800</w:t>
            </w:r>
            <w:r w:rsidRPr="00BB79DC">
              <w:rPr>
                <w:rFonts w:hint="eastAsia"/>
                <w:sz w:val="24"/>
              </w:rPr>
              <w:t>字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2016.02</w:t>
            </w: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《财务管理制度》</w:t>
            </w: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公司制度</w:t>
            </w: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总撰</w:t>
            </w: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4500</w:t>
            </w:r>
            <w:r w:rsidRPr="00BB79DC">
              <w:rPr>
                <w:rFonts w:hint="eastAsia"/>
                <w:sz w:val="24"/>
              </w:rPr>
              <w:t>字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2016.12</w:t>
            </w: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《建筑施工企业财务管理的不足及改进建议》</w:t>
            </w: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知识经济</w:t>
            </w: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全部</w:t>
            </w: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3330</w:t>
            </w:r>
            <w:r w:rsidRPr="00BB79DC">
              <w:rPr>
                <w:rFonts w:hint="eastAsia"/>
                <w:sz w:val="24"/>
              </w:rPr>
              <w:t>字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2017.01</w:t>
            </w: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《建筑企业如何控制成本提高经济效益》</w:t>
            </w: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中国集体经济</w:t>
            </w: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rFonts w:hint="eastAsia"/>
                <w:sz w:val="24"/>
              </w:rPr>
              <w:t>全部</w:t>
            </w: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  <w:r w:rsidRPr="00BB79DC">
              <w:rPr>
                <w:sz w:val="24"/>
              </w:rPr>
              <w:t>3398</w:t>
            </w:r>
            <w:r w:rsidRPr="00BB79DC">
              <w:rPr>
                <w:rFonts w:hint="eastAsia"/>
                <w:sz w:val="24"/>
              </w:rPr>
              <w:t>字</w:t>
            </w: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  <w:tr w:rsidR="001E3CAF" w:rsidRPr="00BB79DC">
        <w:trPr>
          <w:trHeight w:hRule="exact" w:val="680"/>
          <w:jc w:val="center"/>
        </w:trPr>
        <w:tc>
          <w:tcPr>
            <w:tcW w:w="1110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vAlign w:val="center"/>
          </w:tcPr>
          <w:p w:rsidR="001E3CAF" w:rsidRPr="00BB79DC" w:rsidRDefault="001E3CAF">
            <w:pPr>
              <w:rPr>
                <w:sz w:val="24"/>
              </w:rPr>
            </w:pPr>
          </w:p>
        </w:tc>
        <w:tc>
          <w:tcPr>
            <w:tcW w:w="2748" w:type="dxa"/>
            <w:tcBorders>
              <w:righ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left w:val="single" w:sz="6" w:space="0" w:color="auto"/>
            </w:tcBorders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 w:rsidR="001E3CAF" w:rsidRPr="00BB79DC" w:rsidRDefault="001E3CAF">
            <w:pPr>
              <w:jc w:val="center"/>
              <w:rPr>
                <w:sz w:val="24"/>
              </w:rPr>
            </w:pPr>
          </w:p>
        </w:tc>
      </w:tr>
    </w:tbl>
    <w:p w:rsidR="001E3CAF" w:rsidRDefault="001E3CAF">
      <w:pPr>
        <w:jc w:val="left"/>
        <w:rPr>
          <w:rFonts w:eastAsia="方正小标宋_GBK"/>
          <w:bCs/>
          <w:sz w:val="18"/>
          <w:szCs w:val="18"/>
        </w:rPr>
      </w:pPr>
      <w:r>
        <w:rPr>
          <w:rFonts w:eastAsia="方正小标宋_GBK"/>
          <w:bCs/>
          <w:sz w:val="18"/>
          <w:szCs w:val="18"/>
        </w:rPr>
        <w:t xml:space="preserve"> </w:t>
      </w:r>
    </w:p>
    <w:p w:rsidR="001E3CAF" w:rsidRDefault="001E3CAF">
      <w:pPr>
        <w:jc w:val="left"/>
        <w:rPr>
          <w:rFonts w:eastAsia="方正小标宋_GBK"/>
          <w:bCs/>
          <w:sz w:val="18"/>
          <w:szCs w:val="18"/>
        </w:rPr>
      </w:pPr>
    </w:p>
    <w:p w:rsidR="001E3CAF" w:rsidRDefault="001E3CAF">
      <w:pPr>
        <w:jc w:val="left"/>
        <w:rPr>
          <w:rFonts w:eastAsia="方正小标宋_GBK"/>
          <w:bCs/>
          <w:spacing w:val="-20"/>
          <w:sz w:val="36"/>
        </w:rPr>
      </w:pPr>
      <w:r>
        <w:rPr>
          <w:rFonts w:ascii="仿宋_GB2312" w:eastAsia="仿宋_GB2312" w:hAnsi="仿宋_GB2312" w:cs="仿宋_GB2312" w:hint="eastAsia"/>
          <w:bCs/>
          <w:sz w:val="40"/>
          <w:szCs w:val="40"/>
        </w:rPr>
        <w:t>表六：</w:t>
      </w:r>
      <w:r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参加继续教育和国际学术活动情况</w:t>
      </w:r>
    </w:p>
    <w:tbl>
      <w:tblPr>
        <w:tblW w:w="953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2382"/>
        <w:gridCol w:w="1999"/>
        <w:gridCol w:w="1009"/>
        <w:gridCol w:w="2842"/>
        <w:gridCol w:w="1303"/>
      </w:tblGrid>
      <w:tr w:rsidR="001E3CAF" w:rsidRPr="00BB79DC">
        <w:trPr>
          <w:cantSplit/>
          <w:trHeight w:hRule="exact" w:val="680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止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间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举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位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点</w:t>
            </w: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学习或学术活动内容</w:t>
            </w: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jc w:val="center"/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课时或天数</w:t>
            </w:r>
          </w:p>
        </w:tc>
      </w:tr>
      <w:tr w:rsidR="001E3CAF" w:rsidRPr="00BB79DC">
        <w:trPr>
          <w:cantSplit/>
          <w:trHeight w:hRule="exact" w:val="112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jc w:val="left"/>
              <w:rPr>
                <w:sz w:val="22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2016.04-2016.04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云南省建筑学会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昆明</w:t>
            </w: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建筑业营改增对策</w:t>
            </w: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Pr="00BB79DC" w:rsidRDefault="001E3CAF" w:rsidP="001E3CAF">
            <w:pPr>
              <w:ind w:firstLineChars="50" w:firstLine="31680"/>
              <w:rPr>
                <w:sz w:val="22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24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课时</w:t>
            </w:r>
          </w:p>
        </w:tc>
      </w:tr>
      <w:tr w:rsidR="001E3CAF" w:rsidRPr="00BB79DC">
        <w:trPr>
          <w:cantSplit/>
          <w:trHeight w:hRule="exact" w:val="130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2017.03-2017.03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白云培训中心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昆明</w:t>
            </w: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PPP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项目法律、税务风险管控实操培训</w:t>
            </w: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Pr="00BB79DC" w:rsidRDefault="001E3CAF">
            <w:pPr>
              <w:rPr>
                <w:sz w:val="22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24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课时</w:t>
            </w: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2017.04-2017.10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东奥会计在线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昆明</w:t>
            </w: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注册会计师</w:t>
            </w: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450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课时</w:t>
            </w: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E3CAF" w:rsidRPr="00BB79DC">
        <w:trPr>
          <w:cantSplit/>
          <w:trHeight w:hRule="exact" w:val="934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03" w:type="dxa"/>
            <w:tcBorders>
              <w:left w:val="single" w:sz="4" w:space="0" w:color="auto"/>
            </w:tcBorders>
            <w:vAlign w:val="center"/>
          </w:tcPr>
          <w:p w:rsidR="001E3CAF" w:rsidRDefault="001E3CA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1E3CAF" w:rsidRDefault="001E3CAF">
      <w:pPr>
        <w:rPr>
          <w:sz w:val="24"/>
          <w:szCs w:val="24"/>
        </w:rPr>
      </w:pPr>
    </w:p>
    <w:p w:rsidR="001E3CAF" w:rsidRDefault="001E3CAF">
      <w:r>
        <w:rPr>
          <w:rFonts w:ascii="仿宋_GB2312" w:eastAsia="仿宋_GB2312" w:hAnsi="仿宋_GB2312" w:cs="仿宋_GB2312"/>
          <w:bCs/>
          <w:sz w:val="44"/>
          <w:szCs w:val="44"/>
        </w:rPr>
        <w:t xml:space="preserve"> </w:t>
      </w:r>
      <w:r>
        <w:rPr>
          <w:rFonts w:eastAsia="方正小标宋_GBK"/>
          <w:bCs/>
          <w:sz w:val="18"/>
          <w:szCs w:val="18"/>
        </w:rPr>
        <w:t xml:space="preserve"> </w:t>
      </w:r>
    </w:p>
    <w:sectPr w:rsidR="001E3CAF" w:rsidSect="00345F1F">
      <w:headerReference w:type="default" r:id="rId9"/>
      <w:footerReference w:type="default" r:id="rId10"/>
      <w:pgSz w:w="11907" w:h="16840"/>
      <w:pgMar w:top="907" w:right="1107" w:bottom="907" w:left="1134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CAF" w:rsidRDefault="001E3CAF" w:rsidP="00345F1F">
      <w:r>
        <w:separator/>
      </w:r>
    </w:p>
  </w:endnote>
  <w:endnote w:type="continuationSeparator" w:id="0">
    <w:p w:rsidR="001E3CAF" w:rsidRDefault="001E3CAF" w:rsidP="00345F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_GBK">
    <w:altName w:val="方正兰亭超细黑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CAF" w:rsidRDefault="001E3CAF">
    <w:pPr>
      <w:pStyle w:val="Footer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7" o:sp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LMd4TLgBAABVAwAADgAAAAAAAAABACAAAAAeAQAAZHJzL2Uyb0RvYy54bWxQSwUGAAAAAAYABgBZ&#10;AQAASAUAAAAA&#10;" filled="f" stroked="f">
          <v:textbox style="mso-fit-shape-to-text:t" inset="0,0,0,0">
            <w:txbxContent>
              <w:p w:rsidR="001E3CAF" w:rsidRDefault="001E3CAF" w:rsidP="00A70280">
                <w:pPr>
                  <w:pStyle w:val="Footer"/>
                  <w:ind w:firstLineChars="200" w:firstLine="31680"/>
                  <w:rPr>
                    <w:rStyle w:val="PageNumber"/>
                  </w:rPr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PAGE 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- 5 -</w:t>
                </w:r>
                <w:r>
                  <w:rPr>
                    <w:rStyle w:val="PageNumber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CAF" w:rsidRDefault="001E3CAF" w:rsidP="00345F1F">
      <w:r>
        <w:separator/>
      </w:r>
    </w:p>
  </w:footnote>
  <w:footnote w:type="continuationSeparator" w:id="0">
    <w:p w:rsidR="001E3CAF" w:rsidRDefault="001E3CAF" w:rsidP="00345F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CAF" w:rsidRDefault="001E3CAF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9F21178"/>
    <w:rsid w:val="000938F7"/>
    <w:rsid w:val="001E3CAF"/>
    <w:rsid w:val="00345F1F"/>
    <w:rsid w:val="006667C4"/>
    <w:rsid w:val="009141AE"/>
    <w:rsid w:val="00A70280"/>
    <w:rsid w:val="00BB79DC"/>
    <w:rsid w:val="00DC7416"/>
    <w:rsid w:val="00E0250F"/>
    <w:rsid w:val="2A3950AB"/>
    <w:rsid w:val="3A8853F3"/>
    <w:rsid w:val="49F21178"/>
    <w:rsid w:val="52531946"/>
    <w:rsid w:val="607C7C21"/>
    <w:rsid w:val="65252816"/>
    <w:rsid w:val="7F463716"/>
    <w:rsid w:val="7F8B7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F1F"/>
    <w:pPr>
      <w:widowControl w:val="0"/>
      <w:adjustRightInd w:val="0"/>
      <w:jc w:val="both"/>
      <w:textAlignment w:val="baseline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45F1F"/>
    <w:pPr>
      <w:tabs>
        <w:tab w:val="center" w:pos="4153"/>
        <w:tab w:val="right" w:pos="8306"/>
      </w:tabs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444DA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45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444DA"/>
    <w:rPr>
      <w:sz w:val="18"/>
      <w:szCs w:val="18"/>
    </w:rPr>
  </w:style>
  <w:style w:type="paragraph" w:styleId="NormalWeb">
    <w:name w:val="Normal (Web)"/>
    <w:basedOn w:val="Normal"/>
    <w:uiPriority w:val="99"/>
    <w:rsid w:val="00345F1F"/>
    <w:pPr>
      <w:jc w:val="left"/>
    </w:pPr>
    <w:rPr>
      <w:kern w:val="0"/>
      <w:sz w:val="24"/>
    </w:rPr>
  </w:style>
  <w:style w:type="character" w:styleId="PageNumber">
    <w:name w:val="page number"/>
    <w:basedOn w:val="DefaultParagraphFont"/>
    <w:uiPriority w:val="99"/>
    <w:rsid w:val="00345F1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6</Pages>
  <Words>300</Words>
  <Characters>1713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★雨林木风★</dc:creator>
  <cp:keywords/>
  <dc:description/>
  <cp:lastModifiedBy>李亚</cp:lastModifiedBy>
  <cp:revision>6</cp:revision>
  <dcterms:created xsi:type="dcterms:W3CDTF">2018-05-31T03:41:00Z</dcterms:created>
  <dcterms:modified xsi:type="dcterms:W3CDTF">2018-05-31T05:45:00Z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